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DA03" w14:textId="6A0F1FDE" w:rsidR="00D8408C" w:rsidRPr="00E41AAD" w:rsidRDefault="00D8408C" w:rsidP="00A8109E">
      <w:pPr>
        <w:spacing w:after="0"/>
        <w:jc w:val="center"/>
        <w:rPr>
          <w:b/>
          <w:bCs/>
          <w:color w:val="000000" w:themeColor="text1"/>
        </w:rPr>
      </w:pPr>
      <w:r w:rsidRPr="00E41AAD">
        <w:rPr>
          <w:b/>
          <w:bCs/>
          <w:color w:val="000000" w:themeColor="text1"/>
        </w:rPr>
        <w:t xml:space="preserve">Engagement Team </w:t>
      </w:r>
      <w:r w:rsidR="00F472DB" w:rsidRPr="00E41AAD">
        <w:rPr>
          <w:b/>
          <w:bCs/>
          <w:color w:val="000000" w:themeColor="text1"/>
        </w:rPr>
        <w:t>Notes</w:t>
      </w:r>
    </w:p>
    <w:p w14:paraId="67928B81" w14:textId="77777777" w:rsidR="005F1A58" w:rsidRDefault="00581144" w:rsidP="002B230A">
      <w:pPr>
        <w:spacing w:before="60" w:after="60"/>
        <w:rPr>
          <w:color w:val="000000" w:themeColor="text1"/>
        </w:rPr>
      </w:pPr>
      <w:r w:rsidRPr="00E41AAD">
        <w:rPr>
          <w:color w:val="000000" w:themeColor="text1"/>
        </w:rPr>
        <w:t>April</w:t>
      </w:r>
      <w:r w:rsidR="00CF0DF8" w:rsidRPr="00E41AAD">
        <w:rPr>
          <w:color w:val="000000" w:themeColor="text1"/>
        </w:rPr>
        <w:t xml:space="preserve"> </w:t>
      </w:r>
      <w:r w:rsidR="00025A2D" w:rsidRPr="00E41AAD">
        <w:rPr>
          <w:color w:val="000000" w:themeColor="text1"/>
        </w:rPr>
        <w:t>23</w:t>
      </w:r>
      <w:r w:rsidR="00D8408C" w:rsidRPr="00E41AAD">
        <w:rPr>
          <w:color w:val="000000" w:themeColor="text1"/>
        </w:rPr>
        <w:t>, 2024</w:t>
      </w:r>
    </w:p>
    <w:p w14:paraId="12E687D7" w14:textId="36206368" w:rsidR="00D8408C" w:rsidRPr="00E41AAD" w:rsidRDefault="00D8408C" w:rsidP="002B230A">
      <w:pPr>
        <w:spacing w:before="60" w:after="60"/>
        <w:rPr>
          <w:color w:val="000000" w:themeColor="text1"/>
        </w:rPr>
      </w:pPr>
      <w:r w:rsidRPr="00E41AAD">
        <w:rPr>
          <w:b/>
          <w:bCs/>
          <w:color w:val="000000" w:themeColor="text1"/>
        </w:rPr>
        <w:t>Present</w:t>
      </w:r>
      <w:r w:rsidRPr="00E41AAD">
        <w:rPr>
          <w:color w:val="000000" w:themeColor="text1"/>
        </w:rPr>
        <w:t xml:space="preserve">: Karen Olson Johnson, Joan Mitchell, Mary Louise </w:t>
      </w:r>
      <w:proofErr w:type="spellStart"/>
      <w:r w:rsidRPr="00E41AAD">
        <w:rPr>
          <w:color w:val="000000" w:themeColor="text1"/>
        </w:rPr>
        <w:t>Menikheim</w:t>
      </w:r>
      <w:proofErr w:type="spellEnd"/>
      <w:r w:rsidR="009D33D0" w:rsidRPr="00E41AAD">
        <w:rPr>
          <w:color w:val="000000" w:themeColor="text1"/>
        </w:rPr>
        <w:t xml:space="preserve">, </w:t>
      </w:r>
      <w:r w:rsidR="00717B2F" w:rsidRPr="00E41AAD">
        <w:rPr>
          <w:color w:val="000000" w:themeColor="text1"/>
        </w:rPr>
        <w:t>Irene O’N</w:t>
      </w:r>
      <w:r w:rsidR="000877DE" w:rsidRPr="00E41AAD">
        <w:rPr>
          <w:color w:val="000000" w:themeColor="text1"/>
        </w:rPr>
        <w:t xml:space="preserve">eill, </w:t>
      </w:r>
      <w:r w:rsidR="00C51296" w:rsidRPr="00E41AAD">
        <w:rPr>
          <w:color w:val="000000" w:themeColor="text1"/>
        </w:rPr>
        <w:t xml:space="preserve">Lois Mineau, Catherine McComas-Bussa, </w:t>
      </w:r>
      <w:r w:rsidR="009D33D0" w:rsidRPr="00E41AAD">
        <w:rPr>
          <w:color w:val="000000" w:themeColor="text1"/>
        </w:rPr>
        <w:t>Kate O’Connell</w:t>
      </w:r>
    </w:p>
    <w:p w14:paraId="6C43A640" w14:textId="7BFECEAB" w:rsidR="001366AA" w:rsidRPr="00E41AAD" w:rsidRDefault="001366AA" w:rsidP="002B230A">
      <w:pPr>
        <w:spacing w:before="60" w:after="60"/>
        <w:rPr>
          <w:color w:val="000000" w:themeColor="text1"/>
        </w:rPr>
      </w:pPr>
      <w:r w:rsidRPr="00E41AAD">
        <w:rPr>
          <w:b/>
          <w:bCs/>
          <w:color w:val="000000" w:themeColor="text1"/>
        </w:rPr>
        <w:t>Opening Prayer</w:t>
      </w:r>
      <w:r w:rsidRPr="00E41AAD">
        <w:rPr>
          <w:color w:val="000000" w:themeColor="text1"/>
        </w:rPr>
        <w:t xml:space="preserve">: </w:t>
      </w:r>
      <w:r w:rsidR="00B16193" w:rsidRPr="00E41AAD">
        <w:rPr>
          <w:color w:val="000000" w:themeColor="text1"/>
        </w:rPr>
        <w:t xml:space="preserve">Irene </w:t>
      </w:r>
      <w:r w:rsidR="00324FB3" w:rsidRPr="00E41AAD">
        <w:rPr>
          <w:color w:val="000000" w:themeColor="text1"/>
        </w:rPr>
        <w:t>opened with the</w:t>
      </w:r>
      <w:r w:rsidRPr="00E41AAD">
        <w:rPr>
          <w:color w:val="000000" w:themeColor="text1"/>
        </w:rPr>
        <w:t xml:space="preserve"> Table </w:t>
      </w:r>
      <w:proofErr w:type="gramStart"/>
      <w:r w:rsidRPr="00E41AAD">
        <w:rPr>
          <w:color w:val="000000" w:themeColor="text1"/>
        </w:rPr>
        <w:t>prayer</w:t>
      </w:r>
      <w:proofErr w:type="gramEnd"/>
    </w:p>
    <w:p w14:paraId="36C4A726" w14:textId="61A73B74" w:rsidR="00F84656" w:rsidRPr="00E41AAD" w:rsidRDefault="00132856" w:rsidP="002B230A">
      <w:pPr>
        <w:spacing w:before="60" w:after="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ET Discussion:</w:t>
      </w:r>
    </w:p>
    <w:p w14:paraId="543B2DEC" w14:textId="3FC89948" w:rsidR="00C72B02" w:rsidRDefault="00C74746" w:rsidP="00A810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Is it time to hand this work over?  To compile what we’ve </w:t>
      </w:r>
      <w:r w:rsidR="00584743">
        <w:rPr>
          <w:color w:val="000000" w:themeColor="text1"/>
        </w:rPr>
        <w:t>gathered toward the five elements of Vision, Purpose, Scope of Work</w:t>
      </w:r>
      <w:r w:rsidR="00C72B02">
        <w:rPr>
          <w:color w:val="000000" w:themeColor="text1"/>
        </w:rPr>
        <w:t xml:space="preserve">, Community-based Leadership </w:t>
      </w:r>
      <w:proofErr w:type="gramStart"/>
      <w:r w:rsidR="00C72B02">
        <w:rPr>
          <w:color w:val="000000" w:themeColor="text1"/>
        </w:rPr>
        <w:t>Group</w:t>
      </w:r>
      <w:proofErr w:type="gramEnd"/>
      <w:r w:rsidR="00C72B02">
        <w:rPr>
          <w:color w:val="000000" w:themeColor="text1"/>
        </w:rPr>
        <w:t xml:space="preserve"> and Investment?</w:t>
      </w:r>
    </w:p>
    <w:p w14:paraId="3DA3895C" w14:textId="77777777" w:rsidR="00C1149E" w:rsidRDefault="001A539D" w:rsidP="00A810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There are pieces of each of these </w:t>
      </w:r>
      <w:r w:rsidR="00C1149E">
        <w:rPr>
          <w:color w:val="000000" w:themeColor="text1"/>
        </w:rPr>
        <w:t>five elements on the Forum, which can be brought back to people at the next community meeting.</w:t>
      </w:r>
    </w:p>
    <w:p w14:paraId="5CFFCFD0" w14:textId="20D3BB75" w:rsidR="00C8420D" w:rsidRDefault="001A539D" w:rsidP="00A810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For example, </w:t>
      </w:r>
      <w:r w:rsidR="00E41B08">
        <w:rPr>
          <w:color w:val="000000" w:themeColor="text1"/>
        </w:rPr>
        <w:t xml:space="preserve">should we </w:t>
      </w:r>
      <w:r w:rsidR="007D1F94">
        <w:rPr>
          <w:color w:val="000000" w:themeColor="text1"/>
        </w:rPr>
        <w:t xml:space="preserve">gather information about Purpose, give it to a table and talk about Purpose and </w:t>
      </w:r>
      <w:r w:rsidR="00C8420D">
        <w:rPr>
          <w:color w:val="000000" w:themeColor="text1"/>
        </w:rPr>
        <w:t>see if anything further is needed</w:t>
      </w:r>
      <w:r w:rsidR="000400A2">
        <w:rPr>
          <w:color w:val="000000" w:themeColor="text1"/>
        </w:rPr>
        <w:t>?</w:t>
      </w:r>
    </w:p>
    <w:p w14:paraId="3029DDCD" w14:textId="02FB368E" w:rsidR="00EA384F" w:rsidRDefault="00C8420D" w:rsidP="00A810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0400A2">
        <w:rPr>
          <w:color w:val="000000" w:themeColor="text1"/>
        </w:rPr>
        <w:t>e w</w:t>
      </w:r>
      <w:r>
        <w:rPr>
          <w:color w:val="000000" w:themeColor="text1"/>
        </w:rPr>
        <w:t xml:space="preserve">ant to present information in a way that encourages </w:t>
      </w:r>
      <w:r w:rsidR="004779AD">
        <w:rPr>
          <w:color w:val="000000" w:themeColor="text1"/>
        </w:rPr>
        <w:t xml:space="preserve">thought, reflection, </w:t>
      </w:r>
      <w:proofErr w:type="gramStart"/>
      <w:r w:rsidR="00064FFE">
        <w:rPr>
          <w:color w:val="000000" w:themeColor="text1"/>
        </w:rPr>
        <w:t>input</w:t>
      </w:r>
      <w:proofErr w:type="gramEnd"/>
      <w:r w:rsidR="00064FFE">
        <w:rPr>
          <w:color w:val="000000" w:themeColor="text1"/>
        </w:rPr>
        <w:t xml:space="preserve"> and </w:t>
      </w:r>
      <w:r w:rsidR="004779AD">
        <w:rPr>
          <w:color w:val="000000" w:themeColor="text1"/>
        </w:rPr>
        <w:t xml:space="preserve">consensus, such as with </w:t>
      </w:r>
      <w:r w:rsidR="00EA384F">
        <w:rPr>
          <w:color w:val="000000" w:themeColor="text1"/>
        </w:rPr>
        <w:t>red, yellow, green cards.</w:t>
      </w:r>
    </w:p>
    <w:p w14:paraId="34EDA37F" w14:textId="59A28E45" w:rsidR="0017607D" w:rsidRDefault="00430A8E" w:rsidP="00A810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0400A2">
        <w:rPr>
          <w:color w:val="000000" w:themeColor="text1"/>
        </w:rPr>
        <w:t xml:space="preserve">e </w:t>
      </w:r>
      <w:r w:rsidR="002B230A">
        <w:rPr>
          <w:color w:val="000000" w:themeColor="text1"/>
        </w:rPr>
        <w:t>want</w:t>
      </w:r>
      <w:r>
        <w:rPr>
          <w:color w:val="000000" w:themeColor="text1"/>
        </w:rPr>
        <w:t xml:space="preserve"> to explain to </w:t>
      </w:r>
      <w:r w:rsidR="00CA1BD3">
        <w:rPr>
          <w:color w:val="000000" w:themeColor="text1"/>
        </w:rPr>
        <w:t>the CSJ C</w:t>
      </w:r>
      <w:r>
        <w:rPr>
          <w:color w:val="000000" w:themeColor="text1"/>
        </w:rPr>
        <w:t xml:space="preserve">ommunity where </w:t>
      </w:r>
      <w:r w:rsidR="009D23EB">
        <w:rPr>
          <w:color w:val="000000" w:themeColor="text1"/>
        </w:rPr>
        <w:t xml:space="preserve">we’ve come from </w:t>
      </w:r>
      <w:r w:rsidR="002B230A">
        <w:rPr>
          <w:color w:val="000000" w:themeColor="text1"/>
        </w:rPr>
        <w:t>&amp;</w:t>
      </w:r>
      <w:r w:rsidR="009D23EB">
        <w:rPr>
          <w:color w:val="000000" w:themeColor="text1"/>
        </w:rPr>
        <w:t xml:space="preserve"> where </w:t>
      </w:r>
      <w:r>
        <w:rPr>
          <w:color w:val="000000" w:themeColor="text1"/>
        </w:rPr>
        <w:t xml:space="preserve">we believe we are – </w:t>
      </w:r>
      <w:r w:rsidR="002B230A">
        <w:rPr>
          <w:color w:val="000000" w:themeColor="text1"/>
        </w:rPr>
        <w:t>seems</w:t>
      </w:r>
      <w:r>
        <w:rPr>
          <w:color w:val="000000" w:themeColor="text1"/>
        </w:rPr>
        <w:t xml:space="preserve"> we are having different conversations than the </w:t>
      </w:r>
      <w:r w:rsidR="0017607D">
        <w:rPr>
          <w:color w:val="000000" w:themeColor="text1"/>
        </w:rPr>
        <w:t>community.</w:t>
      </w:r>
    </w:p>
    <w:p w14:paraId="0E08BB0A" w14:textId="62FD32CC" w:rsidR="000E2489" w:rsidRDefault="000E2489" w:rsidP="00A810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It’s not clear that people understood what was intended at the </w:t>
      </w:r>
      <w:r w:rsidR="002B230A">
        <w:rPr>
          <w:color w:val="000000" w:themeColor="text1"/>
        </w:rPr>
        <w:t>4/13/24</w:t>
      </w:r>
      <w:r w:rsidR="00FA4A53">
        <w:rPr>
          <w:color w:val="000000" w:themeColor="text1"/>
        </w:rPr>
        <w:t xml:space="preserve"> meeting.</w:t>
      </w:r>
    </w:p>
    <w:p w14:paraId="74A9FFC9" w14:textId="4FE14D9A" w:rsidR="00EF11D0" w:rsidRDefault="00334483" w:rsidP="00334483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>Need to build a consensus.</w:t>
      </w:r>
    </w:p>
    <w:p w14:paraId="201283E8" w14:textId="63F7BD08" w:rsidR="008B7D32" w:rsidRDefault="008B7D32" w:rsidP="00334483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Lois and Karen sent a proposal </w:t>
      </w:r>
      <w:r w:rsidR="008C229C">
        <w:rPr>
          <w:color w:val="000000" w:themeColor="text1"/>
        </w:rPr>
        <w:t xml:space="preserve">to the ET </w:t>
      </w:r>
      <w:r>
        <w:rPr>
          <w:color w:val="000000" w:themeColor="text1"/>
        </w:rPr>
        <w:t>– could this be a start</w:t>
      </w:r>
      <w:r w:rsidR="00D62564">
        <w:rPr>
          <w:color w:val="000000" w:themeColor="text1"/>
        </w:rPr>
        <w:t xml:space="preserve"> for identifying the five elements</w:t>
      </w:r>
      <w:r>
        <w:rPr>
          <w:color w:val="000000" w:themeColor="text1"/>
        </w:rPr>
        <w:t>?</w:t>
      </w:r>
    </w:p>
    <w:p w14:paraId="70011405" w14:textId="77777777" w:rsidR="00985360" w:rsidRPr="00985360" w:rsidRDefault="00985360" w:rsidP="00985360">
      <w:pPr>
        <w:spacing w:after="0"/>
        <w:ind w:left="360"/>
        <w:rPr>
          <w:color w:val="000000" w:themeColor="text1"/>
        </w:rPr>
      </w:pPr>
    </w:p>
    <w:p w14:paraId="629E02C8" w14:textId="233AD804" w:rsidR="00147D9E" w:rsidRDefault="00384D50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>We should talk about</w:t>
      </w:r>
      <w:r w:rsidR="00985360">
        <w:rPr>
          <w:color w:val="000000" w:themeColor="text1"/>
        </w:rPr>
        <w:t xml:space="preserve"> </w:t>
      </w:r>
      <w:r w:rsidR="000904E7">
        <w:rPr>
          <w:color w:val="000000" w:themeColor="text1"/>
        </w:rPr>
        <w:t>a</w:t>
      </w:r>
      <w:r w:rsidR="00985360">
        <w:rPr>
          <w:color w:val="000000" w:themeColor="text1"/>
        </w:rPr>
        <w:t xml:space="preserve"> fundamental </w:t>
      </w:r>
      <w:r w:rsidR="000904E7">
        <w:rPr>
          <w:color w:val="000000" w:themeColor="text1"/>
        </w:rPr>
        <w:t xml:space="preserve">issue </w:t>
      </w:r>
      <w:r w:rsidR="00985360">
        <w:rPr>
          <w:color w:val="000000" w:themeColor="text1"/>
        </w:rPr>
        <w:t>regarding community-based leader</w:t>
      </w:r>
      <w:r w:rsidR="00147D9E">
        <w:rPr>
          <w:color w:val="000000" w:themeColor="text1"/>
        </w:rPr>
        <w:t>ship.</w:t>
      </w:r>
    </w:p>
    <w:p w14:paraId="46DAA69E" w14:textId="08F0DBF4" w:rsidR="000319F6" w:rsidRDefault="00147D9E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>Leadership is not one person</w:t>
      </w:r>
      <w:r w:rsidR="000319F6">
        <w:rPr>
          <w:color w:val="000000" w:themeColor="text1"/>
        </w:rPr>
        <w:t xml:space="preserve"> or even a group</w:t>
      </w:r>
      <w:r>
        <w:rPr>
          <w:color w:val="000000" w:themeColor="text1"/>
        </w:rPr>
        <w:t xml:space="preserve">.  </w:t>
      </w:r>
    </w:p>
    <w:p w14:paraId="55887B46" w14:textId="2980832A" w:rsidR="00147D9E" w:rsidRDefault="00147D9E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What we </w:t>
      </w:r>
      <w:r w:rsidR="003C135B">
        <w:rPr>
          <w:color w:val="000000" w:themeColor="text1"/>
        </w:rPr>
        <w:t xml:space="preserve">need </w:t>
      </w:r>
      <w:r>
        <w:rPr>
          <w:color w:val="000000" w:themeColor="text1"/>
        </w:rPr>
        <w:t xml:space="preserve">as a community </w:t>
      </w:r>
      <w:r w:rsidR="003C135B">
        <w:rPr>
          <w:color w:val="000000" w:themeColor="text1"/>
        </w:rPr>
        <w:t>in the work of the CSJ Mission</w:t>
      </w:r>
      <w:r>
        <w:rPr>
          <w:color w:val="000000" w:themeColor="text1"/>
        </w:rPr>
        <w:t xml:space="preserve"> is already among us; it’s just been hollowed out and needs to be revived</w:t>
      </w:r>
      <w:r w:rsidR="00C83AF5">
        <w:rPr>
          <w:color w:val="000000" w:themeColor="text1"/>
        </w:rPr>
        <w:t xml:space="preserve"> and reconnected</w:t>
      </w:r>
      <w:r>
        <w:rPr>
          <w:color w:val="000000" w:themeColor="text1"/>
        </w:rPr>
        <w:t>.</w:t>
      </w:r>
    </w:p>
    <w:p w14:paraId="123C25C8" w14:textId="038D053D" w:rsidR="00147D9E" w:rsidRDefault="00CC5C25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It used to be that St. Joseph people would meet the needs on the ground by </w:t>
      </w:r>
      <w:proofErr w:type="gramStart"/>
      <w:r>
        <w:rPr>
          <w:color w:val="000000" w:themeColor="text1"/>
        </w:rPr>
        <w:t>actually going</w:t>
      </w:r>
      <w:proofErr w:type="gramEnd"/>
      <w:r>
        <w:rPr>
          <w:color w:val="000000" w:themeColor="text1"/>
        </w:rPr>
        <w:t xml:space="preserve"> out</w:t>
      </w:r>
      <w:r w:rsidR="007B2A34">
        <w:rPr>
          <w:color w:val="000000" w:themeColor="text1"/>
        </w:rPr>
        <w:t xml:space="preserve"> to listen and see what was happening, and then feed</w:t>
      </w:r>
      <w:r w:rsidR="00930513">
        <w:rPr>
          <w:color w:val="000000" w:themeColor="text1"/>
        </w:rPr>
        <w:t xml:space="preserve">ing what </w:t>
      </w:r>
      <w:r w:rsidR="00C83AF5">
        <w:rPr>
          <w:color w:val="000000" w:themeColor="text1"/>
        </w:rPr>
        <w:t>people</w:t>
      </w:r>
      <w:r w:rsidR="00930513">
        <w:rPr>
          <w:color w:val="000000" w:themeColor="text1"/>
        </w:rPr>
        <w:t xml:space="preserve"> saw and experienced</w:t>
      </w:r>
      <w:r w:rsidR="007B2A34">
        <w:rPr>
          <w:color w:val="000000" w:themeColor="text1"/>
        </w:rPr>
        <w:t xml:space="preserve"> back into the </w:t>
      </w:r>
      <w:r w:rsidR="00263621">
        <w:rPr>
          <w:color w:val="000000" w:themeColor="text1"/>
        </w:rPr>
        <w:t>CSJ</w:t>
      </w:r>
      <w:r w:rsidR="00556B4D">
        <w:rPr>
          <w:color w:val="000000" w:themeColor="text1"/>
        </w:rPr>
        <w:t xml:space="preserve"> Community</w:t>
      </w:r>
      <w:r w:rsidR="00320744">
        <w:rPr>
          <w:color w:val="000000" w:themeColor="text1"/>
        </w:rPr>
        <w:t>,</w:t>
      </w:r>
      <w:r w:rsidR="003C1643">
        <w:rPr>
          <w:color w:val="000000" w:themeColor="text1"/>
        </w:rPr>
        <w:t xml:space="preserve"> </w:t>
      </w:r>
      <w:r w:rsidR="00556B4D">
        <w:rPr>
          <w:color w:val="000000" w:themeColor="text1"/>
        </w:rPr>
        <w:t xml:space="preserve">so everyone </w:t>
      </w:r>
      <w:r w:rsidR="003C1643">
        <w:rPr>
          <w:color w:val="000000" w:themeColor="text1"/>
        </w:rPr>
        <w:t>could gain more understanding</w:t>
      </w:r>
      <w:r w:rsidR="00CB64B9">
        <w:rPr>
          <w:color w:val="000000" w:themeColor="text1"/>
        </w:rPr>
        <w:t>, and there could be discernment as to how to respond</w:t>
      </w:r>
      <w:r w:rsidR="00320744">
        <w:rPr>
          <w:color w:val="000000" w:themeColor="text1"/>
        </w:rPr>
        <w:t xml:space="preserve"> in the world.</w:t>
      </w:r>
    </w:p>
    <w:p w14:paraId="7C62602A" w14:textId="10ADF4A1" w:rsidR="00263621" w:rsidRDefault="000C5BD4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>A while back,</w:t>
      </w:r>
      <w:r w:rsidR="00C00E6C">
        <w:rPr>
          <w:color w:val="000000" w:themeColor="text1"/>
        </w:rPr>
        <w:t xml:space="preserve"> that was happening through the Justice Commission</w:t>
      </w:r>
      <w:r w:rsidR="008E5B64">
        <w:rPr>
          <w:color w:val="000000" w:themeColor="text1"/>
        </w:rPr>
        <w:t xml:space="preserve">, which had connections with many other groups, </w:t>
      </w:r>
      <w:r w:rsidR="0044554B">
        <w:rPr>
          <w:color w:val="000000" w:themeColor="text1"/>
        </w:rPr>
        <w:t>and was able to</w:t>
      </w:r>
      <w:r w:rsidR="008E5B64">
        <w:rPr>
          <w:color w:val="000000" w:themeColor="text1"/>
        </w:rPr>
        <w:t xml:space="preserve"> connect and collaborate with other</w:t>
      </w:r>
      <w:r w:rsidR="00FB1BCE">
        <w:rPr>
          <w:color w:val="000000" w:themeColor="text1"/>
        </w:rPr>
        <w:t xml:space="preserve"> groups</w:t>
      </w:r>
      <w:r w:rsidR="001E5DE2">
        <w:rPr>
          <w:color w:val="000000" w:themeColor="text1"/>
        </w:rPr>
        <w:t>.</w:t>
      </w:r>
    </w:p>
    <w:p w14:paraId="0181B82F" w14:textId="730E235E" w:rsidR="001E5DE2" w:rsidRDefault="001E5DE2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As has been shared in </w:t>
      </w:r>
      <w:r w:rsidR="00316144">
        <w:rPr>
          <w:color w:val="000000" w:themeColor="text1"/>
        </w:rPr>
        <w:t xml:space="preserve">prior CSJ Community meetings, we want to be </w:t>
      </w:r>
      <w:proofErr w:type="gramStart"/>
      <w:r w:rsidR="00316144">
        <w:rPr>
          <w:color w:val="000000" w:themeColor="text1"/>
        </w:rPr>
        <w:t>nimble,</w:t>
      </w:r>
      <w:proofErr w:type="gramEnd"/>
      <w:r w:rsidR="00316144">
        <w:rPr>
          <w:color w:val="000000" w:themeColor="text1"/>
        </w:rPr>
        <w:t xml:space="preserve"> flexible</w:t>
      </w:r>
      <w:r w:rsidR="009A6B63">
        <w:rPr>
          <w:color w:val="000000" w:themeColor="text1"/>
        </w:rPr>
        <w:t xml:space="preserve"> to respond to what is happening now.</w:t>
      </w:r>
    </w:p>
    <w:p w14:paraId="5C9F3A08" w14:textId="7A9F531B" w:rsidR="009A6B63" w:rsidRDefault="009A6B63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We want </w:t>
      </w:r>
      <w:r w:rsidR="007A3DBB">
        <w:rPr>
          <w:color w:val="000000" w:themeColor="text1"/>
        </w:rPr>
        <w:t xml:space="preserve">each of us to be able </w:t>
      </w:r>
      <w:r>
        <w:rPr>
          <w:color w:val="000000" w:themeColor="text1"/>
        </w:rPr>
        <w:t xml:space="preserve">to hold space for vibration of the dear </w:t>
      </w:r>
      <w:r w:rsidR="002E2AA4">
        <w:rPr>
          <w:color w:val="000000" w:themeColor="text1"/>
        </w:rPr>
        <w:t>neighbor</w:t>
      </w:r>
      <w:r w:rsidR="007A3DBB">
        <w:rPr>
          <w:color w:val="000000" w:themeColor="text1"/>
        </w:rPr>
        <w:t xml:space="preserve"> and be supported in the work </w:t>
      </w:r>
      <w:r w:rsidR="00726E08">
        <w:rPr>
          <w:color w:val="000000" w:themeColor="text1"/>
        </w:rPr>
        <w:t>each person is</w:t>
      </w:r>
      <w:r w:rsidR="007A3DBB">
        <w:rPr>
          <w:color w:val="000000" w:themeColor="text1"/>
        </w:rPr>
        <w:t xml:space="preserve"> doing.</w:t>
      </w:r>
    </w:p>
    <w:p w14:paraId="084CE604" w14:textId="77777777" w:rsidR="004B5E32" w:rsidRPr="004B5E32" w:rsidRDefault="004B5E32" w:rsidP="004B5E32">
      <w:pPr>
        <w:spacing w:after="0"/>
        <w:ind w:left="360"/>
        <w:rPr>
          <w:color w:val="000000" w:themeColor="text1"/>
        </w:rPr>
      </w:pPr>
    </w:p>
    <w:p w14:paraId="12F0B3AC" w14:textId="2C5A085F" w:rsidR="007A3DBB" w:rsidRDefault="004B5E32" w:rsidP="00147D9E">
      <w:pPr>
        <w:pStyle w:val="ListParagraph"/>
        <w:numPr>
          <w:ilvl w:val="0"/>
          <w:numId w:val="9"/>
        </w:numPr>
        <w:spacing w:after="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Rather than a </w:t>
      </w:r>
      <w:proofErr w:type="gramStart"/>
      <w:r>
        <w:rPr>
          <w:color w:val="000000" w:themeColor="text1"/>
        </w:rPr>
        <w:t>Community</w:t>
      </w:r>
      <w:proofErr w:type="gramEnd"/>
      <w:r>
        <w:rPr>
          <w:color w:val="000000" w:themeColor="text1"/>
        </w:rPr>
        <w:t xml:space="preserve">-based Leadership Group, we want to </w:t>
      </w:r>
      <w:r w:rsidR="000E2489">
        <w:rPr>
          <w:color w:val="000000" w:themeColor="text1"/>
        </w:rPr>
        <w:t xml:space="preserve">grow </w:t>
      </w:r>
      <w:r w:rsidR="000E2489" w:rsidRPr="000E2489">
        <w:rPr>
          <w:b/>
          <w:bCs/>
          <w:color w:val="000000" w:themeColor="text1"/>
        </w:rPr>
        <w:t>Community-based Leadership</w:t>
      </w:r>
      <w:r w:rsidR="000E2489">
        <w:rPr>
          <w:color w:val="000000" w:themeColor="text1"/>
        </w:rPr>
        <w:t>.</w:t>
      </w:r>
      <w:r w:rsidR="001902E0">
        <w:rPr>
          <w:color w:val="000000" w:themeColor="text1"/>
        </w:rPr>
        <w:t xml:space="preserve">  </w:t>
      </w:r>
      <w:r w:rsidR="00DA6BBB">
        <w:rPr>
          <w:color w:val="000000" w:themeColor="text1"/>
        </w:rPr>
        <w:t>We want to s</w:t>
      </w:r>
      <w:r w:rsidR="001902E0">
        <w:rPr>
          <w:color w:val="000000" w:themeColor="text1"/>
        </w:rPr>
        <w:t xml:space="preserve">upport the work we are each doing, in whatever way we are </w:t>
      </w:r>
      <w:r w:rsidR="00643325">
        <w:rPr>
          <w:color w:val="000000" w:themeColor="text1"/>
        </w:rPr>
        <w:t xml:space="preserve">living the mission of </w:t>
      </w:r>
      <w:r w:rsidR="00643325" w:rsidRPr="00643325">
        <w:rPr>
          <w:i/>
          <w:iCs/>
          <w:color w:val="000000" w:themeColor="text1"/>
        </w:rPr>
        <w:t>moving always</w:t>
      </w:r>
      <w:r w:rsidR="00643325">
        <w:rPr>
          <w:color w:val="000000" w:themeColor="text1"/>
        </w:rPr>
        <w:t xml:space="preserve"> toward profound love of God and neighbor without distinction.</w:t>
      </w:r>
      <w:r w:rsidR="001356A2">
        <w:rPr>
          <w:rStyle w:val="FootnoteReference"/>
          <w:color w:val="000000" w:themeColor="text1"/>
        </w:rPr>
        <w:footnoteReference w:id="1"/>
      </w:r>
    </w:p>
    <w:p w14:paraId="01F891FF" w14:textId="54261E47" w:rsidR="007A3DBB" w:rsidRPr="008B69E0" w:rsidRDefault="002A0093" w:rsidP="008B69E0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8B69E0">
        <w:rPr>
          <w:color w:val="000000" w:themeColor="text1"/>
        </w:rPr>
        <w:t xml:space="preserve">Need to write up </w:t>
      </w:r>
      <w:r w:rsidR="00D5059E">
        <w:rPr>
          <w:color w:val="000000" w:themeColor="text1"/>
        </w:rPr>
        <w:t>a clear</w:t>
      </w:r>
      <w:r w:rsidRPr="008B69E0">
        <w:rPr>
          <w:color w:val="000000" w:themeColor="text1"/>
        </w:rPr>
        <w:t xml:space="preserve"> narrative for the May 16</w:t>
      </w:r>
      <w:r w:rsidR="0058583D">
        <w:rPr>
          <w:color w:val="000000" w:themeColor="text1"/>
        </w:rPr>
        <w:t xml:space="preserve"> ET</w:t>
      </w:r>
      <w:r w:rsidRPr="008B69E0">
        <w:rPr>
          <w:color w:val="000000" w:themeColor="text1"/>
        </w:rPr>
        <w:t xml:space="preserve"> meeting</w:t>
      </w:r>
      <w:r w:rsidR="0058583D">
        <w:rPr>
          <w:color w:val="000000" w:themeColor="text1"/>
        </w:rPr>
        <w:t xml:space="preserve"> with the Community</w:t>
      </w:r>
      <w:r w:rsidR="00265854">
        <w:rPr>
          <w:color w:val="000000" w:themeColor="text1"/>
        </w:rPr>
        <w:t>.</w:t>
      </w:r>
    </w:p>
    <w:p w14:paraId="574E85E6" w14:textId="056B8ED1" w:rsidR="008B69E0" w:rsidRDefault="008B69E0" w:rsidP="008B69E0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>These are the Le</w:t>
      </w:r>
      <w:r w:rsidR="003115D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Puy tables </w:t>
      </w:r>
      <w:r w:rsidR="009E38A9">
        <w:rPr>
          <w:color w:val="000000" w:themeColor="text1"/>
        </w:rPr>
        <w:t xml:space="preserve">– </w:t>
      </w:r>
      <w:r w:rsidR="00D6725A">
        <w:rPr>
          <w:color w:val="000000" w:themeColor="text1"/>
        </w:rPr>
        <w:t>where we</w:t>
      </w:r>
      <w:r w:rsidR="009E38A9">
        <w:rPr>
          <w:color w:val="000000" w:themeColor="text1"/>
        </w:rPr>
        <w:t xml:space="preserve"> share what </w:t>
      </w:r>
      <w:r w:rsidR="00D6725A">
        <w:rPr>
          <w:color w:val="000000" w:themeColor="text1"/>
        </w:rPr>
        <w:t>we</w:t>
      </w:r>
      <w:r w:rsidR="009E38A9">
        <w:rPr>
          <w:color w:val="000000" w:themeColor="text1"/>
        </w:rPr>
        <w:t xml:space="preserve"> see as we “divide the city” go out to the world</w:t>
      </w:r>
      <w:r w:rsidR="002B230A">
        <w:rPr>
          <w:color w:val="000000" w:themeColor="text1"/>
        </w:rPr>
        <w:t xml:space="preserve"> and come back again</w:t>
      </w:r>
      <w:r w:rsidR="00345695">
        <w:rPr>
          <w:color w:val="000000" w:themeColor="text1"/>
        </w:rPr>
        <w:t>, supporting each other ongoing</w:t>
      </w:r>
      <w:r w:rsidR="00265854">
        <w:rPr>
          <w:color w:val="000000" w:themeColor="text1"/>
        </w:rPr>
        <w:t>.</w:t>
      </w:r>
    </w:p>
    <w:p w14:paraId="76D4F405" w14:textId="13EEB8E8" w:rsidR="00BE5915" w:rsidRDefault="00BE5915" w:rsidP="008B69E0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want to be listening, churning, </w:t>
      </w:r>
      <w:r w:rsidR="00170721">
        <w:rPr>
          <w:color w:val="000000" w:themeColor="text1"/>
        </w:rPr>
        <w:t xml:space="preserve">connecting, letting the energy flow, based on what we are seeing </w:t>
      </w:r>
      <w:r w:rsidR="00170721" w:rsidRPr="00D205F1">
        <w:rPr>
          <w:i/>
          <w:iCs/>
          <w:color w:val="000000" w:themeColor="text1"/>
        </w:rPr>
        <w:t>now</w:t>
      </w:r>
      <w:r w:rsidR="00170721">
        <w:rPr>
          <w:color w:val="000000" w:themeColor="text1"/>
        </w:rPr>
        <w:t xml:space="preserve"> – in what </w:t>
      </w:r>
      <w:proofErr w:type="gramStart"/>
      <w:r w:rsidR="00170721">
        <w:rPr>
          <w:color w:val="000000" w:themeColor="text1"/>
        </w:rPr>
        <w:t>directions</w:t>
      </w:r>
      <w:proofErr w:type="gramEnd"/>
      <w:r w:rsidR="00170721">
        <w:rPr>
          <w:color w:val="000000" w:themeColor="text1"/>
        </w:rPr>
        <w:t xml:space="preserve"> are people</w:t>
      </w:r>
      <w:r w:rsidR="00D205F1">
        <w:rPr>
          <w:color w:val="000000" w:themeColor="text1"/>
        </w:rPr>
        <w:t xml:space="preserve"> feeling called now?</w:t>
      </w:r>
    </w:p>
    <w:p w14:paraId="2F1CF4B6" w14:textId="3AEAB4EF" w:rsidR="004D409F" w:rsidRDefault="00265854" w:rsidP="008B69E0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>Reflection questions at tables could be</w:t>
      </w:r>
      <w:r w:rsidR="007E1936">
        <w:rPr>
          <w:color w:val="000000" w:themeColor="text1"/>
        </w:rPr>
        <w:t>, for example:</w:t>
      </w:r>
    </w:p>
    <w:p w14:paraId="091BEE5E" w14:textId="6E890044" w:rsidR="007E1936" w:rsidRDefault="007E1936" w:rsidP="007E1936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>What</w:t>
      </w:r>
      <w:r w:rsidR="00AE7D18">
        <w:rPr>
          <w:color w:val="000000" w:themeColor="text1"/>
        </w:rPr>
        <w:t xml:space="preserve"> is coming to the surface today?</w:t>
      </w:r>
    </w:p>
    <w:p w14:paraId="4DB55AFF" w14:textId="47A53B28" w:rsidR="00AE7D18" w:rsidRDefault="00AE7D18" w:rsidP="007E1936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What have you seen/experienced in </w:t>
      </w:r>
      <w:r w:rsidR="00522BA6">
        <w:rPr>
          <w:color w:val="000000" w:themeColor="text1"/>
        </w:rPr>
        <w:t xml:space="preserve">the world, </w:t>
      </w:r>
      <w:proofErr w:type="gramStart"/>
      <w:r w:rsidR="00522BA6">
        <w:rPr>
          <w:color w:val="000000" w:themeColor="text1"/>
        </w:rPr>
        <w:t>in light of</w:t>
      </w:r>
      <w:proofErr w:type="gramEnd"/>
      <w:r w:rsidR="00522BA6">
        <w:rPr>
          <w:color w:val="000000" w:themeColor="text1"/>
        </w:rPr>
        <w:t xml:space="preserve"> the Mission?</w:t>
      </w:r>
    </w:p>
    <w:p w14:paraId="1A893227" w14:textId="2C98092B" w:rsidR="00F76B13" w:rsidRDefault="00F76B13" w:rsidP="007E1936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What other </w:t>
      </w:r>
      <w:r w:rsidR="00B544B7">
        <w:rPr>
          <w:color w:val="000000" w:themeColor="text1"/>
        </w:rPr>
        <w:t xml:space="preserve">groups are you encountering where you </w:t>
      </w:r>
      <w:r w:rsidR="00FD4896">
        <w:rPr>
          <w:color w:val="000000" w:themeColor="text1"/>
        </w:rPr>
        <w:t>have been engaged?</w:t>
      </w:r>
    </w:p>
    <w:p w14:paraId="7D5F6F6D" w14:textId="40C4CB78" w:rsidR="00522BA6" w:rsidRDefault="00522BA6" w:rsidP="007E1936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>How can we support</w:t>
      </w:r>
      <w:r w:rsidR="002C7952">
        <w:rPr>
          <w:color w:val="000000" w:themeColor="text1"/>
        </w:rPr>
        <w:t>/encourage</w:t>
      </w:r>
      <w:r>
        <w:rPr>
          <w:color w:val="000000" w:themeColor="text1"/>
        </w:rPr>
        <w:t xml:space="preserve"> </w:t>
      </w:r>
      <w:r w:rsidR="00E96D2E">
        <w:rPr>
          <w:color w:val="000000" w:themeColor="text1"/>
        </w:rPr>
        <w:t>the ministries we are carrying with us?</w:t>
      </w:r>
    </w:p>
    <w:p w14:paraId="0D03D89C" w14:textId="3822C2BA" w:rsidR="002C7952" w:rsidRDefault="002C7952" w:rsidP="007E1936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Open-mic</w:t>
      </w:r>
      <w:proofErr w:type="gramEnd"/>
      <w:r>
        <w:rPr>
          <w:color w:val="000000" w:themeColor="text1"/>
        </w:rPr>
        <w:t xml:space="preserve"> sharing from tables</w:t>
      </w:r>
    </w:p>
    <w:p w14:paraId="2DF3A799" w14:textId="631F8823" w:rsidR="002C7952" w:rsidRDefault="002C7952" w:rsidP="002C7952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>What themes are we hearing as we listen to each other?</w:t>
      </w:r>
    </w:p>
    <w:p w14:paraId="28769983" w14:textId="530F3F15" w:rsidR="00ED134C" w:rsidRDefault="00ED134C" w:rsidP="002C7952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>What are we learning from Partners in Justice?</w:t>
      </w:r>
    </w:p>
    <w:p w14:paraId="3120DF2F" w14:textId="5779276B" w:rsidR="00F76B13" w:rsidRPr="00FD4896" w:rsidRDefault="00ED134C" w:rsidP="00FD4896">
      <w:pPr>
        <w:pStyle w:val="ListParagraph"/>
        <w:numPr>
          <w:ilvl w:val="1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>What are we learning from Ministries</w:t>
      </w:r>
      <w:r w:rsidR="00F76B13">
        <w:rPr>
          <w:color w:val="000000" w:themeColor="text1"/>
        </w:rPr>
        <w:t>?</w:t>
      </w:r>
      <w:r w:rsidR="00FD4896">
        <w:rPr>
          <w:color w:val="000000" w:themeColor="text1"/>
        </w:rPr>
        <w:t xml:space="preserve">  Work Groups?  Anyone </w:t>
      </w:r>
      <w:r w:rsidR="00BE5915">
        <w:rPr>
          <w:color w:val="000000" w:themeColor="text1"/>
        </w:rPr>
        <w:t>else?</w:t>
      </w:r>
    </w:p>
    <w:p w14:paraId="0F39E8C9" w14:textId="6CE835CE" w:rsidR="00643325" w:rsidRDefault="00643325" w:rsidP="00643325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want the lace again, with </w:t>
      </w:r>
      <w:r w:rsidR="00C62DAB">
        <w:rPr>
          <w:color w:val="000000" w:themeColor="text1"/>
        </w:rPr>
        <w:t xml:space="preserve">images reflecting </w:t>
      </w:r>
      <w:proofErr w:type="gramStart"/>
      <w:r w:rsidR="00C62DAB">
        <w:rPr>
          <w:color w:val="000000" w:themeColor="text1"/>
        </w:rPr>
        <w:t>moving always</w:t>
      </w:r>
      <w:proofErr w:type="gramEnd"/>
      <w:r w:rsidR="00C62DAB">
        <w:rPr>
          <w:color w:val="000000" w:themeColor="text1"/>
        </w:rPr>
        <w:t>, such as driftwood boats moving on water</w:t>
      </w:r>
      <w:r w:rsidR="00853E3A">
        <w:rPr>
          <w:color w:val="000000" w:themeColor="text1"/>
        </w:rPr>
        <w:t>.</w:t>
      </w:r>
    </w:p>
    <w:p w14:paraId="61ABF5BF" w14:textId="77777777" w:rsidR="007A3DBB" w:rsidRPr="007A3DBB" w:rsidRDefault="007A3DBB" w:rsidP="007A3DBB">
      <w:pPr>
        <w:spacing w:after="0"/>
        <w:rPr>
          <w:color w:val="000000" w:themeColor="text1"/>
        </w:rPr>
      </w:pPr>
    </w:p>
    <w:p w14:paraId="3190D714" w14:textId="4E2110ED" w:rsidR="00F706FB" w:rsidRPr="00E41AAD" w:rsidRDefault="00F706FB" w:rsidP="00A8109E">
      <w:pPr>
        <w:spacing w:after="0"/>
        <w:rPr>
          <w:b/>
          <w:bCs/>
          <w:color w:val="000000" w:themeColor="text1"/>
        </w:rPr>
      </w:pPr>
      <w:r w:rsidRPr="00E41AAD">
        <w:rPr>
          <w:b/>
          <w:bCs/>
          <w:color w:val="000000" w:themeColor="text1"/>
        </w:rPr>
        <w:t>Next meeting:</w:t>
      </w:r>
    </w:p>
    <w:p w14:paraId="036474E1" w14:textId="54D59B46" w:rsidR="00F706FB" w:rsidRPr="00E41AAD" w:rsidRDefault="00E755F5" w:rsidP="00A8109E">
      <w:pPr>
        <w:pStyle w:val="ListParagraph"/>
        <w:numPr>
          <w:ilvl w:val="0"/>
          <w:numId w:val="12"/>
        </w:numPr>
        <w:spacing w:after="0"/>
        <w:contextualSpacing w:val="0"/>
        <w:rPr>
          <w:color w:val="000000" w:themeColor="text1"/>
        </w:rPr>
      </w:pPr>
      <w:r w:rsidRPr="007B1C8A">
        <w:rPr>
          <w:b/>
          <w:bCs/>
          <w:color w:val="000000" w:themeColor="text1"/>
        </w:rPr>
        <w:t>Tuesday,</w:t>
      </w:r>
      <w:r w:rsidR="007B3F7F" w:rsidRPr="007B1C8A">
        <w:rPr>
          <w:b/>
          <w:bCs/>
          <w:color w:val="000000" w:themeColor="text1"/>
        </w:rPr>
        <w:t xml:space="preserve"> May 7</w:t>
      </w:r>
      <w:r w:rsidR="00EC40AE" w:rsidRPr="007B1C8A">
        <w:rPr>
          <w:b/>
          <w:bCs/>
          <w:color w:val="000000" w:themeColor="text1"/>
        </w:rPr>
        <w:t xml:space="preserve">, </w:t>
      </w:r>
      <w:r w:rsidR="003838AA" w:rsidRPr="007B1C8A">
        <w:rPr>
          <w:b/>
          <w:bCs/>
          <w:color w:val="000000" w:themeColor="text1"/>
        </w:rPr>
        <w:t>5:00</w:t>
      </w:r>
      <w:r w:rsidR="003838AA" w:rsidRPr="00E41AAD">
        <w:rPr>
          <w:color w:val="000000" w:themeColor="text1"/>
        </w:rPr>
        <w:t>, CV Family Dining Room</w:t>
      </w:r>
    </w:p>
    <w:p w14:paraId="3AE62F2C" w14:textId="6BB025AC" w:rsidR="00D667C3" w:rsidRPr="00E41AAD" w:rsidRDefault="00D667C3" w:rsidP="00A8109E">
      <w:pPr>
        <w:pStyle w:val="ListParagraph"/>
        <w:numPr>
          <w:ilvl w:val="0"/>
          <w:numId w:val="12"/>
        </w:numPr>
        <w:spacing w:after="0"/>
        <w:contextualSpacing w:val="0"/>
        <w:rPr>
          <w:color w:val="000000" w:themeColor="text1"/>
        </w:rPr>
      </w:pPr>
      <w:r w:rsidRPr="00E41AAD">
        <w:rPr>
          <w:color w:val="000000" w:themeColor="text1"/>
        </w:rPr>
        <w:t xml:space="preserve">Come with </w:t>
      </w:r>
      <w:r w:rsidR="009D46BA">
        <w:rPr>
          <w:color w:val="000000" w:themeColor="text1"/>
        </w:rPr>
        <w:t xml:space="preserve">proposals for May 16 </w:t>
      </w:r>
      <w:proofErr w:type="gramStart"/>
      <w:r w:rsidR="009D46BA">
        <w:rPr>
          <w:color w:val="000000" w:themeColor="text1"/>
        </w:rPr>
        <w:t>meeting</w:t>
      </w:r>
      <w:proofErr w:type="gramEnd"/>
    </w:p>
    <w:p w14:paraId="1CE3D33D" w14:textId="77777777" w:rsidR="00C65757" w:rsidRDefault="00C65757" w:rsidP="00A8109E">
      <w:pPr>
        <w:spacing w:after="0"/>
        <w:rPr>
          <w:color w:val="000000" w:themeColor="text1"/>
        </w:rPr>
      </w:pPr>
    </w:p>
    <w:p w14:paraId="580B21D7" w14:textId="73562EF2" w:rsidR="00C65757" w:rsidRDefault="00D8408C" w:rsidP="00A8109E">
      <w:pPr>
        <w:spacing w:after="0"/>
        <w:rPr>
          <w:color w:val="000000" w:themeColor="text1"/>
        </w:rPr>
      </w:pPr>
      <w:r w:rsidRPr="00E41AAD">
        <w:rPr>
          <w:color w:val="000000" w:themeColor="text1"/>
        </w:rPr>
        <w:t>Submitted by Ka</w:t>
      </w:r>
      <w:r w:rsidR="003B1C1C" w:rsidRPr="00E41AAD">
        <w:rPr>
          <w:color w:val="000000" w:themeColor="text1"/>
        </w:rPr>
        <w:t>te O’Connell</w:t>
      </w:r>
    </w:p>
    <w:p w14:paraId="4ADE8A6E" w14:textId="5CEE83D7" w:rsidR="00D1725F" w:rsidRPr="00F7421E" w:rsidRDefault="00D1725F" w:rsidP="00F7421E">
      <w:pPr>
        <w:rPr>
          <w:color w:val="000000" w:themeColor="text1"/>
        </w:rPr>
      </w:pPr>
      <w:r w:rsidRPr="005C1DBE">
        <w:rPr>
          <w:color w:val="000000"/>
        </w:rPr>
        <w:t xml:space="preserve"> </w:t>
      </w:r>
    </w:p>
    <w:sectPr w:rsidR="00D1725F" w:rsidRPr="00F742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F2D6" w14:textId="77777777" w:rsidR="00A60C96" w:rsidRDefault="00A60C96" w:rsidP="00B219C9">
      <w:pPr>
        <w:spacing w:after="0" w:line="240" w:lineRule="auto"/>
      </w:pPr>
      <w:r>
        <w:separator/>
      </w:r>
    </w:p>
  </w:endnote>
  <w:endnote w:type="continuationSeparator" w:id="0">
    <w:p w14:paraId="45B2AE1E" w14:textId="77777777" w:rsidR="00A60C96" w:rsidRDefault="00A60C96" w:rsidP="00B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ICTFontTextStyleTallBody">
    <w:altName w:val="Cambria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647" w14:textId="77777777" w:rsidR="00B219C9" w:rsidRDefault="00B219C9">
    <w:pPr>
      <w:pStyle w:val="Footer"/>
      <w:tabs>
        <w:tab w:val="clear" w:pos="4680"/>
        <w:tab w:val="clear" w:pos="9360"/>
      </w:tabs>
      <w:jc w:val="center"/>
      <w:rPr>
        <w:caps/>
        <w:noProof/>
        <w:color w:val="156082" w:themeColor="accent1"/>
      </w:rPr>
    </w:pP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 xml:space="preserve"> PAGE   \* MERGEFORMAT </w:instrText>
    </w:r>
    <w:r>
      <w:rPr>
        <w:caps/>
        <w:color w:val="156082" w:themeColor="accent1"/>
      </w:rPr>
      <w:fldChar w:fldCharType="separate"/>
    </w:r>
    <w:r>
      <w:rPr>
        <w:caps/>
        <w:noProof/>
        <w:color w:val="156082" w:themeColor="accent1"/>
      </w:rPr>
      <w:t>2</w:t>
    </w:r>
    <w:r>
      <w:rPr>
        <w:caps/>
        <w:noProof/>
        <w:color w:val="156082" w:themeColor="accent1"/>
      </w:rPr>
      <w:fldChar w:fldCharType="end"/>
    </w:r>
  </w:p>
  <w:p w14:paraId="377A0229" w14:textId="77777777" w:rsidR="00B219C9" w:rsidRDefault="00B21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B9EE" w14:textId="77777777" w:rsidR="00A60C96" w:rsidRDefault="00A60C96" w:rsidP="00B219C9">
      <w:pPr>
        <w:spacing w:after="0" w:line="240" w:lineRule="auto"/>
      </w:pPr>
      <w:r>
        <w:separator/>
      </w:r>
    </w:p>
  </w:footnote>
  <w:footnote w:type="continuationSeparator" w:id="0">
    <w:p w14:paraId="5203A374" w14:textId="77777777" w:rsidR="00A60C96" w:rsidRDefault="00A60C96" w:rsidP="00B219C9">
      <w:pPr>
        <w:spacing w:after="0" w:line="240" w:lineRule="auto"/>
      </w:pPr>
      <w:r>
        <w:continuationSeparator/>
      </w:r>
    </w:p>
  </w:footnote>
  <w:footnote w:id="1">
    <w:p w14:paraId="14FFE8C6" w14:textId="45A6AA7A" w:rsidR="001356A2" w:rsidRDefault="001356A2">
      <w:pPr>
        <w:pStyle w:val="FootnoteText"/>
      </w:pPr>
      <w:r>
        <w:rPr>
          <w:rStyle w:val="FootnoteReference"/>
        </w:rPr>
        <w:footnoteRef/>
      </w:r>
      <w:r>
        <w:t xml:space="preserve"> Note that </w:t>
      </w:r>
      <w:r w:rsidR="00D3727A">
        <w:t xml:space="preserve">the January 2024 meeting identified the following in the </w:t>
      </w:r>
      <w:r w:rsidR="008D2449">
        <w:t>“Big Sheet Notes”</w:t>
      </w:r>
      <w:r w:rsidR="00A936AD">
        <w:t xml:space="preserve"> </w:t>
      </w:r>
      <w:r w:rsidR="00977248">
        <w:t xml:space="preserve">which </w:t>
      </w:r>
      <w:r w:rsidR="00520DD1">
        <w:t>affirms this idea.</w:t>
      </w:r>
      <w:r w:rsidR="00A936AD">
        <w:t xml:space="preserve"> </w:t>
      </w:r>
    </w:p>
    <w:p w14:paraId="3FD93F6E" w14:textId="24DB8E5F" w:rsidR="008D2449" w:rsidRDefault="008D2449" w:rsidP="00A64E56">
      <w:pPr>
        <w:pStyle w:val="FootnoteText"/>
        <w:ind w:left="720"/>
      </w:pPr>
      <w:r>
        <w:t>CSJ Mission in the St Paul Area: Concrete Responsibilities and Tasks the</w:t>
      </w:r>
      <w:r w:rsidR="00A64E56">
        <w:t xml:space="preserve"> </w:t>
      </w:r>
      <w:proofErr w:type="spellStart"/>
      <w:r>
        <w:t>CbLG</w:t>
      </w:r>
      <w:proofErr w:type="spellEnd"/>
      <w:r>
        <w:t xml:space="preserve"> to Take On?</w:t>
      </w:r>
    </w:p>
    <w:p w14:paraId="0C63325C" w14:textId="06ABC7FB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>Getting us, the wider we, together</w:t>
      </w:r>
    </w:p>
    <w:p w14:paraId="548FAD44" w14:textId="06E58DD3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>Animate how the mission is living (alive in the world); identify where the</w:t>
      </w:r>
    </w:p>
    <w:p w14:paraId="26F6EC3C" w14:textId="77777777" w:rsidR="008D2449" w:rsidRDefault="008D2449" w:rsidP="00EF769B">
      <w:pPr>
        <w:pStyle w:val="FootnoteText"/>
        <w:ind w:left="1620"/>
      </w:pPr>
      <w:r>
        <w:t xml:space="preserve">mission is alive and </w:t>
      </w:r>
      <w:proofErr w:type="gramStart"/>
      <w:r>
        <w:t>thriving</w:t>
      </w:r>
      <w:proofErr w:type="gramEnd"/>
    </w:p>
    <w:p w14:paraId="69D18E2A" w14:textId="2F7E9E50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 xml:space="preserve">Build relational groups to collectively further the </w:t>
      </w:r>
      <w:proofErr w:type="gramStart"/>
      <w:r>
        <w:t>mission</w:t>
      </w:r>
      <w:proofErr w:type="gramEnd"/>
    </w:p>
    <w:p w14:paraId="2747CF54" w14:textId="278C218E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>Gather to hear how the mission is animated in EACH of us in the wider we!</w:t>
      </w:r>
    </w:p>
    <w:p w14:paraId="08E99CD7" w14:textId="45F00ACB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 xml:space="preserve">Recognize gifts in </w:t>
      </w:r>
      <w:proofErr w:type="gramStart"/>
      <w:r>
        <w:t>each other</w:t>
      </w:r>
      <w:proofErr w:type="gramEnd"/>
    </w:p>
    <w:p w14:paraId="053296FC" w14:textId="7A9CEC65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 xml:space="preserve">Build skills to deepen relationships (and conversation); It’s not what we </w:t>
      </w:r>
      <w:proofErr w:type="gramStart"/>
      <w:r>
        <w:t>do</w:t>
      </w:r>
      <w:proofErr w:type="gramEnd"/>
    </w:p>
    <w:p w14:paraId="00D701D7" w14:textId="77777777" w:rsidR="008D2449" w:rsidRDefault="008D2449" w:rsidP="00EF769B">
      <w:pPr>
        <w:pStyle w:val="FootnoteText"/>
        <w:ind w:left="1620"/>
      </w:pPr>
      <w:r>
        <w:t>(Doing), rather who we are (Being)</w:t>
      </w:r>
    </w:p>
    <w:p w14:paraId="536E42BC" w14:textId="705B4204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 xml:space="preserve">Pull threads </w:t>
      </w:r>
      <w:r w:rsidR="00B229F9">
        <w:t>f</w:t>
      </w:r>
      <w:r>
        <w:t xml:space="preserve">rom ancestry to give us courage now and come </w:t>
      </w:r>
      <w:proofErr w:type="gramStart"/>
      <w:r>
        <w:t>alive</w:t>
      </w:r>
      <w:proofErr w:type="gramEnd"/>
    </w:p>
    <w:p w14:paraId="480317E4" w14:textId="1B5FE69B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 xml:space="preserve">Connect past, present and future as we address the </w:t>
      </w:r>
      <w:proofErr w:type="gramStart"/>
      <w:r>
        <w:t>mission</w:t>
      </w:r>
      <w:proofErr w:type="gramEnd"/>
    </w:p>
    <w:p w14:paraId="18864511" w14:textId="491E9629" w:rsidR="008D2449" w:rsidRDefault="008D2449" w:rsidP="00EF769B">
      <w:pPr>
        <w:pStyle w:val="FootnoteText"/>
        <w:numPr>
          <w:ilvl w:val="0"/>
          <w:numId w:val="15"/>
        </w:numPr>
        <w:ind w:left="1620"/>
      </w:pPr>
      <w:r>
        <w:t xml:space="preserve">Address how the mission is carried forward without Sisters at </w:t>
      </w:r>
      <w:proofErr w:type="gramStart"/>
      <w:r>
        <w:t>gatherings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071"/>
    <w:multiLevelType w:val="hybridMultilevel"/>
    <w:tmpl w:val="A8FC71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UICTFontTextStyleTallBody" w:eastAsiaTheme="minorHAnsi" w:hAnsi="UICTFontTextStyleTall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1FA"/>
    <w:multiLevelType w:val="hybridMultilevel"/>
    <w:tmpl w:val="3838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AB6"/>
    <w:multiLevelType w:val="hybridMultilevel"/>
    <w:tmpl w:val="D8F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7BF9"/>
    <w:multiLevelType w:val="hybridMultilevel"/>
    <w:tmpl w:val="905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E3C"/>
    <w:multiLevelType w:val="hybridMultilevel"/>
    <w:tmpl w:val="4E96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52E"/>
    <w:multiLevelType w:val="hybridMultilevel"/>
    <w:tmpl w:val="ACB6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3F2A"/>
    <w:multiLevelType w:val="hybridMultilevel"/>
    <w:tmpl w:val="BDA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B7ACB"/>
    <w:multiLevelType w:val="hybridMultilevel"/>
    <w:tmpl w:val="14E4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3CDC"/>
    <w:multiLevelType w:val="hybridMultilevel"/>
    <w:tmpl w:val="2922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2C0"/>
    <w:multiLevelType w:val="hybridMultilevel"/>
    <w:tmpl w:val="A740C584"/>
    <w:lvl w:ilvl="0" w:tplc="F2D8E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A41E9"/>
    <w:multiLevelType w:val="hybridMultilevel"/>
    <w:tmpl w:val="B0D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639C"/>
    <w:multiLevelType w:val="hybridMultilevel"/>
    <w:tmpl w:val="6A40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1060B"/>
    <w:multiLevelType w:val="hybridMultilevel"/>
    <w:tmpl w:val="E802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234C"/>
    <w:multiLevelType w:val="hybridMultilevel"/>
    <w:tmpl w:val="AFA2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0F5E"/>
    <w:multiLevelType w:val="hybridMultilevel"/>
    <w:tmpl w:val="91C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03789">
    <w:abstractNumId w:val="2"/>
  </w:num>
  <w:num w:numId="2" w16cid:durableId="340084087">
    <w:abstractNumId w:val="6"/>
  </w:num>
  <w:num w:numId="3" w16cid:durableId="664895271">
    <w:abstractNumId w:val="10"/>
  </w:num>
  <w:num w:numId="4" w16cid:durableId="729811020">
    <w:abstractNumId w:val="1"/>
  </w:num>
  <w:num w:numId="5" w16cid:durableId="413629431">
    <w:abstractNumId w:val="14"/>
  </w:num>
  <w:num w:numId="6" w16cid:durableId="2057467979">
    <w:abstractNumId w:val="4"/>
  </w:num>
  <w:num w:numId="7" w16cid:durableId="1548026458">
    <w:abstractNumId w:val="12"/>
  </w:num>
  <w:num w:numId="8" w16cid:durableId="679160615">
    <w:abstractNumId w:val="8"/>
  </w:num>
  <w:num w:numId="9" w16cid:durableId="1443722388">
    <w:abstractNumId w:val="3"/>
  </w:num>
  <w:num w:numId="10" w16cid:durableId="1284649081">
    <w:abstractNumId w:val="11"/>
  </w:num>
  <w:num w:numId="11" w16cid:durableId="99423033">
    <w:abstractNumId w:val="5"/>
  </w:num>
  <w:num w:numId="12" w16cid:durableId="1743941698">
    <w:abstractNumId w:val="13"/>
  </w:num>
  <w:num w:numId="13" w16cid:durableId="1012295981">
    <w:abstractNumId w:val="0"/>
  </w:num>
  <w:num w:numId="14" w16cid:durableId="452332195">
    <w:abstractNumId w:val="7"/>
  </w:num>
  <w:num w:numId="15" w16cid:durableId="15519610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C"/>
    <w:rsid w:val="0000369A"/>
    <w:rsid w:val="000115FF"/>
    <w:rsid w:val="00014557"/>
    <w:rsid w:val="000154B6"/>
    <w:rsid w:val="0001618D"/>
    <w:rsid w:val="00025A2D"/>
    <w:rsid w:val="000319F6"/>
    <w:rsid w:val="000400A2"/>
    <w:rsid w:val="0004735C"/>
    <w:rsid w:val="00056D6C"/>
    <w:rsid w:val="00064FFE"/>
    <w:rsid w:val="000665A8"/>
    <w:rsid w:val="00066F94"/>
    <w:rsid w:val="00071708"/>
    <w:rsid w:val="00072949"/>
    <w:rsid w:val="0007447A"/>
    <w:rsid w:val="00086233"/>
    <w:rsid w:val="000877DE"/>
    <w:rsid w:val="000904E7"/>
    <w:rsid w:val="00090B41"/>
    <w:rsid w:val="0009385C"/>
    <w:rsid w:val="000972D4"/>
    <w:rsid w:val="000A32B1"/>
    <w:rsid w:val="000B1BCD"/>
    <w:rsid w:val="000C3164"/>
    <w:rsid w:val="000C4618"/>
    <w:rsid w:val="000C53AB"/>
    <w:rsid w:val="000C5BD4"/>
    <w:rsid w:val="000C5FE0"/>
    <w:rsid w:val="000C725E"/>
    <w:rsid w:val="000D43E1"/>
    <w:rsid w:val="000D5A36"/>
    <w:rsid w:val="000E2489"/>
    <w:rsid w:val="000E60D7"/>
    <w:rsid w:val="000F2DE2"/>
    <w:rsid w:val="000F4A5F"/>
    <w:rsid w:val="000F5B43"/>
    <w:rsid w:val="00107B3C"/>
    <w:rsid w:val="00117E7F"/>
    <w:rsid w:val="00123AC0"/>
    <w:rsid w:val="00132856"/>
    <w:rsid w:val="001356A2"/>
    <w:rsid w:val="00136368"/>
    <w:rsid w:val="001366AA"/>
    <w:rsid w:val="00140083"/>
    <w:rsid w:val="0014093E"/>
    <w:rsid w:val="00142969"/>
    <w:rsid w:val="00147D9E"/>
    <w:rsid w:val="00151BAE"/>
    <w:rsid w:val="00154AC8"/>
    <w:rsid w:val="00161BF1"/>
    <w:rsid w:val="00161E27"/>
    <w:rsid w:val="001661C7"/>
    <w:rsid w:val="00170721"/>
    <w:rsid w:val="0017373D"/>
    <w:rsid w:val="0017607D"/>
    <w:rsid w:val="00177815"/>
    <w:rsid w:val="0017789B"/>
    <w:rsid w:val="00181961"/>
    <w:rsid w:val="00184D03"/>
    <w:rsid w:val="001851E4"/>
    <w:rsid w:val="00185A06"/>
    <w:rsid w:val="001902E0"/>
    <w:rsid w:val="00195746"/>
    <w:rsid w:val="001961DA"/>
    <w:rsid w:val="001A183D"/>
    <w:rsid w:val="001A342F"/>
    <w:rsid w:val="001A3F19"/>
    <w:rsid w:val="001A46C2"/>
    <w:rsid w:val="001A539D"/>
    <w:rsid w:val="001A718F"/>
    <w:rsid w:val="001C579B"/>
    <w:rsid w:val="001D1041"/>
    <w:rsid w:val="001D5680"/>
    <w:rsid w:val="001D7532"/>
    <w:rsid w:val="001E5AE6"/>
    <w:rsid w:val="001E5DE2"/>
    <w:rsid w:val="001F0D44"/>
    <w:rsid w:val="001F0E03"/>
    <w:rsid w:val="001F32E5"/>
    <w:rsid w:val="00201045"/>
    <w:rsid w:val="00202BD0"/>
    <w:rsid w:val="00204584"/>
    <w:rsid w:val="00204A13"/>
    <w:rsid w:val="00207889"/>
    <w:rsid w:val="0021077A"/>
    <w:rsid w:val="002133CC"/>
    <w:rsid w:val="00220A2F"/>
    <w:rsid w:val="00224083"/>
    <w:rsid w:val="0022598A"/>
    <w:rsid w:val="0022703C"/>
    <w:rsid w:val="00235A23"/>
    <w:rsid w:val="002371FD"/>
    <w:rsid w:val="0025014A"/>
    <w:rsid w:val="0025759E"/>
    <w:rsid w:val="00263621"/>
    <w:rsid w:val="00265854"/>
    <w:rsid w:val="0026690B"/>
    <w:rsid w:val="00270A34"/>
    <w:rsid w:val="00273B33"/>
    <w:rsid w:val="00280229"/>
    <w:rsid w:val="002930FA"/>
    <w:rsid w:val="00294D12"/>
    <w:rsid w:val="002A0093"/>
    <w:rsid w:val="002A1AC1"/>
    <w:rsid w:val="002A718B"/>
    <w:rsid w:val="002B015A"/>
    <w:rsid w:val="002B230A"/>
    <w:rsid w:val="002B27CB"/>
    <w:rsid w:val="002B550C"/>
    <w:rsid w:val="002C22A7"/>
    <w:rsid w:val="002C2EF2"/>
    <w:rsid w:val="002C3503"/>
    <w:rsid w:val="002C78B8"/>
    <w:rsid w:val="002C7952"/>
    <w:rsid w:val="002D3741"/>
    <w:rsid w:val="002D6C43"/>
    <w:rsid w:val="002E2AA4"/>
    <w:rsid w:val="002E4286"/>
    <w:rsid w:val="002F24B1"/>
    <w:rsid w:val="00301614"/>
    <w:rsid w:val="00307FCD"/>
    <w:rsid w:val="003115D1"/>
    <w:rsid w:val="00316144"/>
    <w:rsid w:val="003200E9"/>
    <w:rsid w:val="00320744"/>
    <w:rsid w:val="0032128B"/>
    <w:rsid w:val="00321714"/>
    <w:rsid w:val="003222A2"/>
    <w:rsid w:val="00324726"/>
    <w:rsid w:val="00324FB3"/>
    <w:rsid w:val="00334483"/>
    <w:rsid w:val="003363AF"/>
    <w:rsid w:val="00342423"/>
    <w:rsid w:val="003424FC"/>
    <w:rsid w:val="00345695"/>
    <w:rsid w:val="00351316"/>
    <w:rsid w:val="0036066B"/>
    <w:rsid w:val="0036453A"/>
    <w:rsid w:val="0036488B"/>
    <w:rsid w:val="00372CCE"/>
    <w:rsid w:val="00380B07"/>
    <w:rsid w:val="003838AA"/>
    <w:rsid w:val="003839FE"/>
    <w:rsid w:val="00384D50"/>
    <w:rsid w:val="00386655"/>
    <w:rsid w:val="00394ED9"/>
    <w:rsid w:val="00395B88"/>
    <w:rsid w:val="003963D3"/>
    <w:rsid w:val="003A1942"/>
    <w:rsid w:val="003A5864"/>
    <w:rsid w:val="003B1C1C"/>
    <w:rsid w:val="003B2BC6"/>
    <w:rsid w:val="003B2FDD"/>
    <w:rsid w:val="003B3CBD"/>
    <w:rsid w:val="003B5114"/>
    <w:rsid w:val="003B7CAE"/>
    <w:rsid w:val="003C0A4A"/>
    <w:rsid w:val="003C135B"/>
    <w:rsid w:val="003C1643"/>
    <w:rsid w:val="003C4A25"/>
    <w:rsid w:val="003C4ED7"/>
    <w:rsid w:val="003E602B"/>
    <w:rsid w:val="003F01D0"/>
    <w:rsid w:val="003F4C39"/>
    <w:rsid w:val="004003FD"/>
    <w:rsid w:val="004006E9"/>
    <w:rsid w:val="00401D65"/>
    <w:rsid w:val="00401E87"/>
    <w:rsid w:val="004119EF"/>
    <w:rsid w:val="00417238"/>
    <w:rsid w:val="00420117"/>
    <w:rsid w:val="00430A8E"/>
    <w:rsid w:val="00433647"/>
    <w:rsid w:val="004346CC"/>
    <w:rsid w:val="00436981"/>
    <w:rsid w:val="00441CF4"/>
    <w:rsid w:val="00442748"/>
    <w:rsid w:val="0044554B"/>
    <w:rsid w:val="0044675D"/>
    <w:rsid w:val="004473DD"/>
    <w:rsid w:val="004610A5"/>
    <w:rsid w:val="004675DB"/>
    <w:rsid w:val="00475DBF"/>
    <w:rsid w:val="004779AD"/>
    <w:rsid w:val="004806B6"/>
    <w:rsid w:val="00480DFE"/>
    <w:rsid w:val="004822F5"/>
    <w:rsid w:val="0048436D"/>
    <w:rsid w:val="00495849"/>
    <w:rsid w:val="004A0A48"/>
    <w:rsid w:val="004A4089"/>
    <w:rsid w:val="004A682E"/>
    <w:rsid w:val="004B0177"/>
    <w:rsid w:val="004B0CF9"/>
    <w:rsid w:val="004B2807"/>
    <w:rsid w:val="004B3846"/>
    <w:rsid w:val="004B5E32"/>
    <w:rsid w:val="004C06AF"/>
    <w:rsid w:val="004C0BD3"/>
    <w:rsid w:val="004D21C2"/>
    <w:rsid w:val="004D3CCC"/>
    <w:rsid w:val="004D3EBD"/>
    <w:rsid w:val="004D409F"/>
    <w:rsid w:val="004E1965"/>
    <w:rsid w:val="004E6011"/>
    <w:rsid w:val="004E73C0"/>
    <w:rsid w:val="005009B7"/>
    <w:rsid w:val="00502F1B"/>
    <w:rsid w:val="005107DA"/>
    <w:rsid w:val="00510EF2"/>
    <w:rsid w:val="00511616"/>
    <w:rsid w:val="00515174"/>
    <w:rsid w:val="00520DD1"/>
    <w:rsid w:val="00522BA6"/>
    <w:rsid w:val="00526602"/>
    <w:rsid w:val="005359F5"/>
    <w:rsid w:val="00537A6B"/>
    <w:rsid w:val="005426CD"/>
    <w:rsid w:val="00542E5B"/>
    <w:rsid w:val="00544792"/>
    <w:rsid w:val="00556A22"/>
    <w:rsid w:val="00556B4D"/>
    <w:rsid w:val="00581144"/>
    <w:rsid w:val="00584743"/>
    <w:rsid w:val="0058583D"/>
    <w:rsid w:val="00591B88"/>
    <w:rsid w:val="0059568E"/>
    <w:rsid w:val="00595D60"/>
    <w:rsid w:val="00597068"/>
    <w:rsid w:val="005977AD"/>
    <w:rsid w:val="005A1E7B"/>
    <w:rsid w:val="005A35FE"/>
    <w:rsid w:val="005A3709"/>
    <w:rsid w:val="005A4D04"/>
    <w:rsid w:val="005B0E77"/>
    <w:rsid w:val="005C1DBE"/>
    <w:rsid w:val="005C3EAA"/>
    <w:rsid w:val="005C4092"/>
    <w:rsid w:val="005C54C5"/>
    <w:rsid w:val="005C5FD7"/>
    <w:rsid w:val="005D2B01"/>
    <w:rsid w:val="005E1D39"/>
    <w:rsid w:val="005E7F91"/>
    <w:rsid w:val="005F1A58"/>
    <w:rsid w:val="005F2299"/>
    <w:rsid w:val="005F4310"/>
    <w:rsid w:val="00605BE3"/>
    <w:rsid w:val="00605F10"/>
    <w:rsid w:val="006201B5"/>
    <w:rsid w:val="0062063E"/>
    <w:rsid w:val="0062215C"/>
    <w:rsid w:val="00625589"/>
    <w:rsid w:val="006277F8"/>
    <w:rsid w:val="00635D22"/>
    <w:rsid w:val="006403D0"/>
    <w:rsid w:val="00641781"/>
    <w:rsid w:val="00643325"/>
    <w:rsid w:val="006514D4"/>
    <w:rsid w:val="00652642"/>
    <w:rsid w:val="00652829"/>
    <w:rsid w:val="006674A3"/>
    <w:rsid w:val="006724FF"/>
    <w:rsid w:val="00672640"/>
    <w:rsid w:val="006774E3"/>
    <w:rsid w:val="006777DA"/>
    <w:rsid w:val="00690EC3"/>
    <w:rsid w:val="006916A2"/>
    <w:rsid w:val="00694A86"/>
    <w:rsid w:val="00694CA8"/>
    <w:rsid w:val="00697E6F"/>
    <w:rsid w:val="006A0152"/>
    <w:rsid w:val="006A3B10"/>
    <w:rsid w:val="006B1F42"/>
    <w:rsid w:val="006B24D4"/>
    <w:rsid w:val="006B6ED4"/>
    <w:rsid w:val="006C6541"/>
    <w:rsid w:val="006D6DAD"/>
    <w:rsid w:val="006E0D9F"/>
    <w:rsid w:val="0070057D"/>
    <w:rsid w:val="007013BD"/>
    <w:rsid w:val="00701A0D"/>
    <w:rsid w:val="00705228"/>
    <w:rsid w:val="00705889"/>
    <w:rsid w:val="00717B2F"/>
    <w:rsid w:val="00724FBA"/>
    <w:rsid w:val="00726AB0"/>
    <w:rsid w:val="00726E08"/>
    <w:rsid w:val="0073058A"/>
    <w:rsid w:val="00745AE9"/>
    <w:rsid w:val="00751D7D"/>
    <w:rsid w:val="007550A1"/>
    <w:rsid w:val="00765F7A"/>
    <w:rsid w:val="00767CAF"/>
    <w:rsid w:val="00771F71"/>
    <w:rsid w:val="00773647"/>
    <w:rsid w:val="00782D1A"/>
    <w:rsid w:val="00783CF3"/>
    <w:rsid w:val="00790E7D"/>
    <w:rsid w:val="0079322D"/>
    <w:rsid w:val="00794662"/>
    <w:rsid w:val="00794C99"/>
    <w:rsid w:val="00795898"/>
    <w:rsid w:val="00797C1C"/>
    <w:rsid w:val="007A13EE"/>
    <w:rsid w:val="007A3DBB"/>
    <w:rsid w:val="007A5239"/>
    <w:rsid w:val="007B1C8A"/>
    <w:rsid w:val="007B2A34"/>
    <w:rsid w:val="007B3F7F"/>
    <w:rsid w:val="007C1CD1"/>
    <w:rsid w:val="007D0445"/>
    <w:rsid w:val="007D1F94"/>
    <w:rsid w:val="007D5B33"/>
    <w:rsid w:val="007D6B7C"/>
    <w:rsid w:val="007D7F57"/>
    <w:rsid w:val="007E1356"/>
    <w:rsid w:val="007E1936"/>
    <w:rsid w:val="007F3B43"/>
    <w:rsid w:val="007F4245"/>
    <w:rsid w:val="007F570D"/>
    <w:rsid w:val="00805245"/>
    <w:rsid w:val="00810BC9"/>
    <w:rsid w:val="00820224"/>
    <w:rsid w:val="008239C2"/>
    <w:rsid w:val="00831787"/>
    <w:rsid w:val="00832172"/>
    <w:rsid w:val="0083266C"/>
    <w:rsid w:val="00834502"/>
    <w:rsid w:val="0083601A"/>
    <w:rsid w:val="00840B5F"/>
    <w:rsid w:val="008413D0"/>
    <w:rsid w:val="008506E0"/>
    <w:rsid w:val="00853E3A"/>
    <w:rsid w:val="00863960"/>
    <w:rsid w:val="0087093A"/>
    <w:rsid w:val="00877014"/>
    <w:rsid w:val="00877AEB"/>
    <w:rsid w:val="008804F9"/>
    <w:rsid w:val="00886D63"/>
    <w:rsid w:val="0088798B"/>
    <w:rsid w:val="0089134F"/>
    <w:rsid w:val="00891823"/>
    <w:rsid w:val="00894AD1"/>
    <w:rsid w:val="00896845"/>
    <w:rsid w:val="008A62F4"/>
    <w:rsid w:val="008B1825"/>
    <w:rsid w:val="008B69E0"/>
    <w:rsid w:val="008B78A0"/>
    <w:rsid w:val="008B7D32"/>
    <w:rsid w:val="008C229C"/>
    <w:rsid w:val="008D2263"/>
    <w:rsid w:val="008D2449"/>
    <w:rsid w:val="008E5B64"/>
    <w:rsid w:val="008E6526"/>
    <w:rsid w:val="008E65F8"/>
    <w:rsid w:val="008E6F4E"/>
    <w:rsid w:val="008F1BB3"/>
    <w:rsid w:val="008F252C"/>
    <w:rsid w:val="008F6F2A"/>
    <w:rsid w:val="008F7BC1"/>
    <w:rsid w:val="008F7D45"/>
    <w:rsid w:val="009008AF"/>
    <w:rsid w:val="00903D62"/>
    <w:rsid w:val="00910F32"/>
    <w:rsid w:val="0092024C"/>
    <w:rsid w:val="0092237C"/>
    <w:rsid w:val="0092355D"/>
    <w:rsid w:val="00927DD6"/>
    <w:rsid w:val="00930466"/>
    <w:rsid w:val="00930513"/>
    <w:rsid w:val="00930C9A"/>
    <w:rsid w:val="00932D1E"/>
    <w:rsid w:val="0094208B"/>
    <w:rsid w:val="009443F4"/>
    <w:rsid w:val="009451AC"/>
    <w:rsid w:val="00952951"/>
    <w:rsid w:val="0097000A"/>
    <w:rsid w:val="00971689"/>
    <w:rsid w:val="009723BE"/>
    <w:rsid w:val="00973018"/>
    <w:rsid w:val="00973AFC"/>
    <w:rsid w:val="0097510D"/>
    <w:rsid w:val="00975965"/>
    <w:rsid w:val="009765FD"/>
    <w:rsid w:val="00977248"/>
    <w:rsid w:val="00985360"/>
    <w:rsid w:val="009858DD"/>
    <w:rsid w:val="00987CA9"/>
    <w:rsid w:val="009A2415"/>
    <w:rsid w:val="009A439A"/>
    <w:rsid w:val="009A5CF3"/>
    <w:rsid w:val="009A6B63"/>
    <w:rsid w:val="009B02EA"/>
    <w:rsid w:val="009B0E74"/>
    <w:rsid w:val="009B618D"/>
    <w:rsid w:val="009B7198"/>
    <w:rsid w:val="009C13C9"/>
    <w:rsid w:val="009D23EB"/>
    <w:rsid w:val="009D33D0"/>
    <w:rsid w:val="009D386C"/>
    <w:rsid w:val="009D46BA"/>
    <w:rsid w:val="009D5845"/>
    <w:rsid w:val="009E38A9"/>
    <w:rsid w:val="009E56F6"/>
    <w:rsid w:val="009F0873"/>
    <w:rsid w:val="009F1443"/>
    <w:rsid w:val="009F5833"/>
    <w:rsid w:val="00A01338"/>
    <w:rsid w:val="00A01D4F"/>
    <w:rsid w:val="00A13257"/>
    <w:rsid w:val="00A14A4F"/>
    <w:rsid w:val="00A17BEA"/>
    <w:rsid w:val="00A22D59"/>
    <w:rsid w:val="00A25ED5"/>
    <w:rsid w:val="00A26816"/>
    <w:rsid w:val="00A31F51"/>
    <w:rsid w:val="00A327C5"/>
    <w:rsid w:val="00A32859"/>
    <w:rsid w:val="00A36A1A"/>
    <w:rsid w:val="00A37306"/>
    <w:rsid w:val="00A5244A"/>
    <w:rsid w:val="00A53C03"/>
    <w:rsid w:val="00A57076"/>
    <w:rsid w:val="00A60C96"/>
    <w:rsid w:val="00A62267"/>
    <w:rsid w:val="00A64934"/>
    <w:rsid w:val="00A64E56"/>
    <w:rsid w:val="00A71925"/>
    <w:rsid w:val="00A76595"/>
    <w:rsid w:val="00A80CA3"/>
    <w:rsid w:val="00A8109E"/>
    <w:rsid w:val="00A82039"/>
    <w:rsid w:val="00A84A8E"/>
    <w:rsid w:val="00A86AA7"/>
    <w:rsid w:val="00A86C60"/>
    <w:rsid w:val="00A936AD"/>
    <w:rsid w:val="00AA16DB"/>
    <w:rsid w:val="00AC192F"/>
    <w:rsid w:val="00AD767B"/>
    <w:rsid w:val="00AE1A97"/>
    <w:rsid w:val="00AE3D22"/>
    <w:rsid w:val="00AE4058"/>
    <w:rsid w:val="00AE5AAF"/>
    <w:rsid w:val="00AE7D18"/>
    <w:rsid w:val="00AF30F7"/>
    <w:rsid w:val="00AF61A0"/>
    <w:rsid w:val="00AF7963"/>
    <w:rsid w:val="00B0042F"/>
    <w:rsid w:val="00B01D9B"/>
    <w:rsid w:val="00B12A32"/>
    <w:rsid w:val="00B16193"/>
    <w:rsid w:val="00B21338"/>
    <w:rsid w:val="00B219C9"/>
    <w:rsid w:val="00B229F9"/>
    <w:rsid w:val="00B22E29"/>
    <w:rsid w:val="00B2323F"/>
    <w:rsid w:val="00B24FF9"/>
    <w:rsid w:val="00B2575A"/>
    <w:rsid w:val="00B30231"/>
    <w:rsid w:val="00B30248"/>
    <w:rsid w:val="00B31687"/>
    <w:rsid w:val="00B32332"/>
    <w:rsid w:val="00B32C26"/>
    <w:rsid w:val="00B3556B"/>
    <w:rsid w:val="00B41455"/>
    <w:rsid w:val="00B4794A"/>
    <w:rsid w:val="00B47D4F"/>
    <w:rsid w:val="00B52A9A"/>
    <w:rsid w:val="00B544B7"/>
    <w:rsid w:val="00B5603D"/>
    <w:rsid w:val="00B617FB"/>
    <w:rsid w:val="00B638A1"/>
    <w:rsid w:val="00B67BD4"/>
    <w:rsid w:val="00B76EB2"/>
    <w:rsid w:val="00B83DF2"/>
    <w:rsid w:val="00B90CA4"/>
    <w:rsid w:val="00B93F20"/>
    <w:rsid w:val="00B95A3E"/>
    <w:rsid w:val="00BA3AB0"/>
    <w:rsid w:val="00BA3AC5"/>
    <w:rsid w:val="00BB5B87"/>
    <w:rsid w:val="00BB70B7"/>
    <w:rsid w:val="00BD18A9"/>
    <w:rsid w:val="00BD4C94"/>
    <w:rsid w:val="00BD705C"/>
    <w:rsid w:val="00BE3C55"/>
    <w:rsid w:val="00BE5915"/>
    <w:rsid w:val="00BE793B"/>
    <w:rsid w:val="00BF12DA"/>
    <w:rsid w:val="00BF6DEF"/>
    <w:rsid w:val="00BF7415"/>
    <w:rsid w:val="00C00E6C"/>
    <w:rsid w:val="00C10DBC"/>
    <w:rsid w:val="00C1149E"/>
    <w:rsid w:val="00C16E41"/>
    <w:rsid w:val="00C226B9"/>
    <w:rsid w:val="00C24DAD"/>
    <w:rsid w:val="00C26415"/>
    <w:rsid w:val="00C267DF"/>
    <w:rsid w:val="00C3228D"/>
    <w:rsid w:val="00C33C81"/>
    <w:rsid w:val="00C45890"/>
    <w:rsid w:val="00C467B4"/>
    <w:rsid w:val="00C467CF"/>
    <w:rsid w:val="00C51296"/>
    <w:rsid w:val="00C53751"/>
    <w:rsid w:val="00C53BA5"/>
    <w:rsid w:val="00C62452"/>
    <w:rsid w:val="00C62DAB"/>
    <w:rsid w:val="00C64290"/>
    <w:rsid w:val="00C65757"/>
    <w:rsid w:val="00C67AC2"/>
    <w:rsid w:val="00C72B02"/>
    <w:rsid w:val="00C74746"/>
    <w:rsid w:val="00C76CB2"/>
    <w:rsid w:val="00C83AF5"/>
    <w:rsid w:val="00C8420D"/>
    <w:rsid w:val="00C870F2"/>
    <w:rsid w:val="00C90ED8"/>
    <w:rsid w:val="00C92E1F"/>
    <w:rsid w:val="00CA18FC"/>
    <w:rsid w:val="00CA1BD3"/>
    <w:rsid w:val="00CA33EB"/>
    <w:rsid w:val="00CB31AB"/>
    <w:rsid w:val="00CB64B9"/>
    <w:rsid w:val="00CC481C"/>
    <w:rsid w:val="00CC5C25"/>
    <w:rsid w:val="00CD2890"/>
    <w:rsid w:val="00CD3079"/>
    <w:rsid w:val="00CE6549"/>
    <w:rsid w:val="00CE664A"/>
    <w:rsid w:val="00CF0DF8"/>
    <w:rsid w:val="00CF4745"/>
    <w:rsid w:val="00CF47B8"/>
    <w:rsid w:val="00CF7CC4"/>
    <w:rsid w:val="00D00BAC"/>
    <w:rsid w:val="00D030FA"/>
    <w:rsid w:val="00D13C53"/>
    <w:rsid w:val="00D1725F"/>
    <w:rsid w:val="00D205F1"/>
    <w:rsid w:val="00D213CF"/>
    <w:rsid w:val="00D22F40"/>
    <w:rsid w:val="00D306C5"/>
    <w:rsid w:val="00D316F7"/>
    <w:rsid w:val="00D3714F"/>
    <w:rsid w:val="00D3727A"/>
    <w:rsid w:val="00D42C01"/>
    <w:rsid w:val="00D44B0A"/>
    <w:rsid w:val="00D452AD"/>
    <w:rsid w:val="00D5059E"/>
    <w:rsid w:val="00D510BA"/>
    <w:rsid w:val="00D53E28"/>
    <w:rsid w:val="00D553CB"/>
    <w:rsid w:val="00D57B3A"/>
    <w:rsid w:val="00D62564"/>
    <w:rsid w:val="00D641B1"/>
    <w:rsid w:val="00D667C3"/>
    <w:rsid w:val="00D6725A"/>
    <w:rsid w:val="00D6728A"/>
    <w:rsid w:val="00D67D8E"/>
    <w:rsid w:val="00D775B1"/>
    <w:rsid w:val="00D8408C"/>
    <w:rsid w:val="00D840C6"/>
    <w:rsid w:val="00D843CA"/>
    <w:rsid w:val="00D9091A"/>
    <w:rsid w:val="00D945A1"/>
    <w:rsid w:val="00D96177"/>
    <w:rsid w:val="00D979B7"/>
    <w:rsid w:val="00DA27BD"/>
    <w:rsid w:val="00DA3C87"/>
    <w:rsid w:val="00DA6341"/>
    <w:rsid w:val="00DA6BBB"/>
    <w:rsid w:val="00DB3F1F"/>
    <w:rsid w:val="00DB46E3"/>
    <w:rsid w:val="00DC1851"/>
    <w:rsid w:val="00DD4033"/>
    <w:rsid w:val="00DD7671"/>
    <w:rsid w:val="00DD7C0B"/>
    <w:rsid w:val="00DE0227"/>
    <w:rsid w:val="00DE0716"/>
    <w:rsid w:val="00DE7C45"/>
    <w:rsid w:val="00DF3B6B"/>
    <w:rsid w:val="00DF4C34"/>
    <w:rsid w:val="00E03030"/>
    <w:rsid w:val="00E07423"/>
    <w:rsid w:val="00E07D5E"/>
    <w:rsid w:val="00E112E5"/>
    <w:rsid w:val="00E12B22"/>
    <w:rsid w:val="00E21D6C"/>
    <w:rsid w:val="00E2468F"/>
    <w:rsid w:val="00E32ACA"/>
    <w:rsid w:val="00E41AAD"/>
    <w:rsid w:val="00E41B08"/>
    <w:rsid w:val="00E50DB5"/>
    <w:rsid w:val="00E603E9"/>
    <w:rsid w:val="00E67FDE"/>
    <w:rsid w:val="00E7354F"/>
    <w:rsid w:val="00E755F5"/>
    <w:rsid w:val="00E905D6"/>
    <w:rsid w:val="00E92E1C"/>
    <w:rsid w:val="00E96D2E"/>
    <w:rsid w:val="00EA384F"/>
    <w:rsid w:val="00EB2856"/>
    <w:rsid w:val="00EB2DD4"/>
    <w:rsid w:val="00EC40AE"/>
    <w:rsid w:val="00EC7DE9"/>
    <w:rsid w:val="00ED134C"/>
    <w:rsid w:val="00ED4E70"/>
    <w:rsid w:val="00EE466E"/>
    <w:rsid w:val="00EF11D0"/>
    <w:rsid w:val="00EF1BD7"/>
    <w:rsid w:val="00EF2AE7"/>
    <w:rsid w:val="00EF769B"/>
    <w:rsid w:val="00EF7737"/>
    <w:rsid w:val="00F0030E"/>
    <w:rsid w:val="00F03BE9"/>
    <w:rsid w:val="00F058E2"/>
    <w:rsid w:val="00F13417"/>
    <w:rsid w:val="00F22947"/>
    <w:rsid w:val="00F3578A"/>
    <w:rsid w:val="00F37BAA"/>
    <w:rsid w:val="00F472DB"/>
    <w:rsid w:val="00F55829"/>
    <w:rsid w:val="00F55E98"/>
    <w:rsid w:val="00F57115"/>
    <w:rsid w:val="00F57FD6"/>
    <w:rsid w:val="00F671F5"/>
    <w:rsid w:val="00F67FDF"/>
    <w:rsid w:val="00F706FB"/>
    <w:rsid w:val="00F731D2"/>
    <w:rsid w:val="00F7421E"/>
    <w:rsid w:val="00F75209"/>
    <w:rsid w:val="00F75A46"/>
    <w:rsid w:val="00F760AD"/>
    <w:rsid w:val="00F76B13"/>
    <w:rsid w:val="00F802D0"/>
    <w:rsid w:val="00F84656"/>
    <w:rsid w:val="00F85106"/>
    <w:rsid w:val="00F928B7"/>
    <w:rsid w:val="00F92CEC"/>
    <w:rsid w:val="00F9381C"/>
    <w:rsid w:val="00FA384E"/>
    <w:rsid w:val="00FA4A53"/>
    <w:rsid w:val="00FA7734"/>
    <w:rsid w:val="00FB080D"/>
    <w:rsid w:val="00FB1BCE"/>
    <w:rsid w:val="00FB56AF"/>
    <w:rsid w:val="00FB7668"/>
    <w:rsid w:val="00FB78DF"/>
    <w:rsid w:val="00FD11CE"/>
    <w:rsid w:val="00FD4896"/>
    <w:rsid w:val="00FD6802"/>
    <w:rsid w:val="00FD7098"/>
    <w:rsid w:val="00FE1EE4"/>
    <w:rsid w:val="00FE41C9"/>
    <w:rsid w:val="00FE4ECA"/>
    <w:rsid w:val="00FE6FEA"/>
    <w:rsid w:val="00FF17A7"/>
    <w:rsid w:val="00FF29E3"/>
    <w:rsid w:val="00FF39BA"/>
    <w:rsid w:val="00FF5443"/>
    <w:rsid w:val="00FF6412"/>
    <w:rsid w:val="00FF6D5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5112"/>
  <w15:chartTrackingRefBased/>
  <w15:docId w15:val="{7824649C-489E-4ABB-ACEC-09A61D5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0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0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0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0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0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0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0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0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0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0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840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0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0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0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0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0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0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0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2"/>
    <w:qFormat/>
    <w:rsid w:val="00D840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D84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0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0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0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0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0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0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0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0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08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F2A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AE7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C9"/>
  </w:style>
  <w:style w:type="paragraph" w:styleId="Footer">
    <w:name w:val="footer"/>
    <w:basedOn w:val="Normal"/>
    <w:link w:val="FooterChar"/>
    <w:uiPriority w:val="99"/>
    <w:unhideWhenUsed/>
    <w:rsid w:val="00B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C9"/>
  </w:style>
  <w:style w:type="character" w:styleId="Emphasis">
    <w:name w:val="Emphasis"/>
    <w:basedOn w:val="DefaultParagraphFont"/>
    <w:uiPriority w:val="20"/>
    <w:qFormat/>
    <w:rsid w:val="00AC192F"/>
    <w:rPr>
      <w:i/>
      <w:iCs/>
    </w:rPr>
  </w:style>
  <w:style w:type="paragraph" w:styleId="NormalWeb">
    <w:name w:val="Normal (Web)"/>
    <w:basedOn w:val="Normal"/>
    <w:uiPriority w:val="99"/>
    <w:unhideWhenUsed/>
    <w:rsid w:val="00E41A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E41AAD"/>
  </w:style>
  <w:style w:type="paragraph" w:styleId="FootnoteText">
    <w:name w:val="footnote text"/>
    <w:basedOn w:val="Normal"/>
    <w:link w:val="FootnoteTextChar"/>
    <w:uiPriority w:val="99"/>
    <w:semiHidden/>
    <w:unhideWhenUsed/>
    <w:rsid w:val="00176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0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0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7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7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8428-0D9F-4D65-BE19-F5184836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O'Connell</dc:creator>
  <cp:keywords/>
  <dc:description/>
  <cp:lastModifiedBy>Kate O'Connell</cp:lastModifiedBy>
  <cp:revision>129</cp:revision>
  <dcterms:created xsi:type="dcterms:W3CDTF">2024-04-27T22:51:00Z</dcterms:created>
  <dcterms:modified xsi:type="dcterms:W3CDTF">2024-04-29T05:43:00Z</dcterms:modified>
</cp:coreProperties>
</file>